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8EF85" w14:textId="77777777" w:rsidR="00E37A17" w:rsidRPr="008F2D7B" w:rsidRDefault="00E37A17" w:rsidP="00E37A17">
      <w:pPr>
        <w:jc w:val="center"/>
        <w:rPr>
          <w:rFonts w:ascii="Times New Roman" w:hAnsi="Times New Roman" w:cs="Times New Roman"/>
          <w:sz w:val="40"/>
          <w:szCs w:val="40"/>
        </w:rPr>
      </w:pPr>
      <w:r w:rsidRPr="008F2D7B">
        <w:rPr>
          <w:rFonts w:ascii="Times New Roman" w:hAnsi="Times New Roman" w:cs="Times New Roman"/>
          <w:b/>
          <w:bCs/>
          <w:sz w:val="40"/>
          <w:szCs w:val="40"/>
        </w:rPr>
        <w:t>SIMMY'S EQUIPMENT LLC</w:t>
      </w:r>
    </w:p>
    <w:p w14:paraId="5A197F6E" w14:textId="52EA5F02" w:rsidR="00E37A17" w:rsidRPr="002F3502" w:rsidRDefault="00E37A17" w:rsidP="00E37A17">
      <w:pPr>
        <w:jc w:val="center"/>
        <w:rPr>
          <w:rFonts w:ascii="Times New Roman" w:hAnsi="Times New Roman" w:cs="Times New Roman"/>
          <w:sz w:val="20"/>
          <w:szCs w:val="20"/>
        </w:rPr>
      </w:pPr>
      <w:r w:rsidRPr="002F3502">
        <w:rPr>
          <w:rFonts w:ascii="Times New Roman" w:hAnsi="Times New Roman" w:cs="Times New Roman"/>
          <w:b/>
          <w:bCs/>
          <w:sz w:val="20"/>
          <w:szCs w:val="20"/>
        </w:rPr>
        <w:t>TERMS AND CONDITIONS FOR RENTAL OF EQUIPMENT</w:t>
      </w:r>
    </w:p>
    <w:p w14:paraId="248EDBBD" w14:textId="5F7A738D"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These Simmy's Equipment LLC Terms and Conditions for Rental of Equipment, dated</w:t>
      </w:r>
      <w:proofErr w:type="gramStart"/>
      <w:r w:rsidRPr="002F3502">
        <w:rPr>
          <w:rFonts w:ascii="Times New Roman" w:hAnsi="Times New Roman" w:cs="Times New Roman"/>
          <w:sz w:val="20"/>
          <w:szCs w:val="20"/>
        </w:rPr>
        <w:t>   (</w:t>
      </w:r>
      <w:proofErr w:type="gramEnd"/>
      <w:r w:rsidRPr="002F3502">
        <w:rPr>
          <w:rFonts w:ascii="Times New Roman" w:hAnsi="Times New Roman" w:cs="Times New Roman"/>
          <w:sz w:val="20"/>
          <w:szCs w:val="20"/>
        </w:rPr>
        <w:t>"Rental Terms"), govern all equipment rental transactions between </w:t>
      </w:r>
      <w:r w:rsidRPr="002F3502">
        <w:rPr>
          <w:rFonts w:ascii="Times New Roman" w:hAnsi="Times New Roman" w:cs="Times New Roman"/>
          <w:b/>
          <w:bCs/>
          <w:sz w:val="20"/>
          <w:szCs w:val="20"/>
        </w:rPr>
        <w:t>Simmy's Equipment LLC</w:t>
      </w:r>
      <w:r w:rsidRPr="002F3502">
        <w:rPr>
          <w:rFonts w:ascii="Times New Roman" w:hAnsi="Times New Roman" w:cs="Times New Roman"/>
          <w:sz w:val="20"/>
          <w:szCs w:val="20"/>
        </w:rPr>
        <w:t xml:space="preserve"> ("Simmy's Equipment") and the customer identified in the signature block below ("Customer"). These Rental Terms, together with any applicable order document or rental record, are collectively referred to as </w:t>
      </w:r>
      <w:proofErr w:type="gramStart"/>
      <w:r w:rsidRPr="002F3502">
        <w:rPr>
          <w:rFonts w:ascii="Times New Roman" w:hAnsi="Times New Roman" w:cs="Times New Roman"/>
          <w:sz w:val="20"/>
          <w:szCs w:val="20"/>
        </w:rPr>
        <w:t>the "</w:t>
      </w:r>
      <w:proofErr w:type="gramEnd"/>
      <w:r w:rsidRPr="002F3502">
        <w:rPr>
          <w:rFonts w:ascii="Times New Roman" w:hAnsi="Times New Roman" w:cs="Times New Roman"/>
          <w:sz w:val="20"/>
          <w:szCs w:val="20"/>
        </w:rPr>
        <w:t>Rental Documentation." In the event of any conflict between these Rental Terms and any other Rental Documentation, these Rental Terms shall govern.</w:t>
      </w:r>
    </w:p>
    <w:p w14:paraId="1790985C"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w:t>
      </w:r>
    </w:p>
    <w:p w14:paraId="2131CBD4"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1. RIGHTS TO THE EQUIPMENT</w:t>
      </w:r>
    </w:p>
    <w:p w14:paraId="0E6545A8"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xml:space="preserve">Customer represents that all equipment rented under this Agreement is to be used solely and exclusively for legitimate business or commercial purposes. All equipment listed on the applicable rental record is and remains the sole property of Simmy's Equipment LLC. Customer acknowledges that no party other than Simmy's Equipment may transfer the equipment or any rights or obligations under the Rental Documentation. Neither Customer nor any operators acting on Customer's behalf are agents of Simmy's Equipment. No one may perform major service, repair, or alterations to the equipment without Simmy's Equipment's prior written approval, except in emergencies that pose an immediate threat to life or property. Customer will not suffer any </w:t>
      </w:r>
      <w:proofErr w:type="gramStart"/>
      <w:r w:rsidRPr="002F3502">
        <w:rPr>
          <w:rFonts w:ascii="Times New Roman" w:hAnsi="Times New Roman" w:cs="Times New Roman"/>
          <w:sz w:val="20"/>
          <w:szCs w:val="20"/>
        </w:rPr>
        <w:t>liens</w:t>
      </w:r>
      <w:proofErr w:type="gramEnd"/>
      <w:r w:rsidRPr="002F3502">
        <w:rPr>
          <w:rFonts w:ascii="Times New Roman" w:hAnsi="Times New Roman" w:cs="Times New Roman"/>
          <w:sz w:val="20"/>
          <w:szCs w:val="20"/>
        </w:rPr>
        <w:t xml:space="preserve"> or encumbrances to attach to the equipment and agrees to defend, indemnify, and hold Simmy's Equipment harmless from all loss, liability, and expense arising therefrom.</w:t>
      </w:r>
    </w:p>
    <w:p w14:paraId="5E2DF600"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2. RENTAL CHARGES</w:t>
      </w:r>
    </w:p>
    <w:p w14:paraId="24435224" w14:textId="0E004D40"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xml:space="preserve">Customer and Simmy's Equipment agree to the equipment and pricing as detailed on the applicable rental record or pricing schedule. Customer is responsible for all applicable fees and charges, including but not limited </w:t>
      </w:r>
      <w:proofErr w:type="gramStart"/>
      <w:r w:rsidRPr="002F3502">
        <w:rPr>
          <w:rFonts w:ascii="Times New Roman" w:hAnsi="Times New Roman" w:cs="Times New Roman"/>
          <w:sz w:val="20"/>
          <w:szCs w:val="20"/>
        </w:rPr>
        <w:t>to:</w:t>
      </w:r>
      <w:proofErr w:type="gramEnd"/>
      <w:r w:rsidRPr="002F3502">
        <w:rPr>
          <w:rFonts w:ascii="Times New Roman" w:hAnsi="Times New Roman" w:cs="Times New Roman"/>
          <w:sz w:val="20"/>
          <w:szCs w:val="20"/>
        </w:rPr>
        <w:t xml:space="preserve"> refueling charges, transportation and delivery charges, environmental or disposal fees, and any other charges as communicated to Customer at time of rental. Any equipment rented that is not covered by a pre-agreed pricing schedule will be negotiated at the time of rental. Customer agrees to be liable for all payments due prior </w:t>
      </w:r>
      <w:proofErr w:type="gramStart"/>
      <w:r w:rsidRPr="002F3502">
        <w:rPr>
          <w:rFonts w:ascii="Times New Roman" w:hAnsi="Times New Roman" w:cs="Times New Roman"/>
          <w:sz w:val="20"/>
          <w:szCs w:val="20"/>
        </w:rPr>
        <w:t>of</w:t>
      </w:r>
      <w:proofErr w:type="gramEnd"/>
      <w:r w:rsidRPr="002F3502">
        <w:rPr>
          <w:rFonts w:ascii="Times New Roman" w:hAnsi="Times New Roman" w:cs="Times New Roman"/>
          <w:sz w:val="20"/>
          <w:szCs w:val="20"/>
        </w:rPr>
        <w:t xml:space="preserve"> the rental period or as otherwise agreed in writing.</w:t>
      </w:r>
    </w:p>
    <w:p w14:paraId="6E97829B" w14:textId="77777777" w:rsidR="00E37A17" w:rsidRPr="002F3502" w:rsidRDefault="00E37A17" w:rsidP="00E37A17">
      <w:pPr>
        <w:rPr>
          <w:rFonts w:ascii="Times New Roman" w:hAnsi="Times New Roman" w:cs="Times New Roman"/>
          <w:b/>
          <w:bCs/>
          <w:sz w:val="20"/>
          <w:szCs w:val="20"/>
        </w:rPr>
      </w:pPr>
    </w:p>
    <w:p w14:paraId="0445093E" w14:textId="77777777" w:rsidR="00E37A17" w:rsidRPr="002F3502" w:rsidRDefault="00E37A17" w:rsidP="00E37A17">
      <w:pPr>
        <w:rPr>
          <w:rFonts w:ascii="Times New Roman" w:hAnsi="Times New Roman" w:cs="Times New Roman"/>
          <w:b/>
          <w:bCs/>
          <w:sz w:val="20"/>
          <w:szCs w:val="20"/>
        </w:rPr>
      </w:pPr>
    </w:p>
    <w:p w14:paraId="45B2F762" w14:textId="457A6A19"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3. OPERATION OF THE EQUIPMENT</w:t>
      </w:r>
    </w:p>
    <w:p w14:paraId="7DC94F4D"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Only Customer and the following persons with Customer's express permission ('Authorized Operators') may operate the equipment: Customer's employees in the course of their regular employment, and Customer's owners or agents while performing work for Customer. Customer and all Authorized Operators must be properly qualified and, where required by law, hold a valid operator's license applicable to the type of equipment being operated. Use of the equipment by any person other than as provided in this section shall be at Customer's sole risk, and Customer shall bear full liability for any resulting loss or damage.</w:t>
      </w:r>
    </w:p>
    <w:p w14:paraId="629EC534" w14:textId="77777777" w:rsidR="002F3502" w:rsidRDefault="002F3502" w:rsidP="00E37A17">
      <w:pPr>
        <w:rPr>
          <w:rFonts w:ascii="Times New Roman" w:hAnsi="Times New Roman" w:cs="Times New Roman"/>
          <w:b/>
          <w:bCs/>
          <w:sz w:val="20"/>
          <w:szCs w:val="20"/>
        </w:rPr>
      </w:pPr>
    </w:p>
    <w:p w14:paraId="23C970B8" w14:textId="77777777" w:rsidR="002F3502" w:rsidRDefault="002F3502" w:rsidP="00E37A17">
      <w:pPr>
        <w:rPr>
          <w:rFonts w:ascii="Times New Roman" w:hAnsi="Times New Roman" w:cs="Times New Roman"/>
          <w:b/>
          <w:bCs/>
          <w:sz w:val="20"/>
          <w:szCs w:val="20"/>
        </w:rPr>
      </w:pPr>
    </w:p>
    <w:p w14:paraId="56788A68" w14:textId="77777777" w:rsidR="002F3502" w:rsidRDefault="002F3502" w:rsidP="00E37A17">
      <w:pPr>
        <w:rPr>
          <w:rFonts w:ascii="Times New Roman" w:hAnsi="Times New Roman" w:cs="Times New Roman"/>
          <w:b/>
          <w:bCs/>
          <w:sz w:val="20"/>
          <w:szCs w:val="20"/>
        </w:rPr>
      </w:pPr>
    </w:p>
    <w:p w14:paraId="08172B4F" w14:textId="77777777" w:rsidR="002F3502" w:rsidRDefault="002F3502" w:rsidP="00E37A17">
      <w:pPr>
        <w:rPr>
          <w:rFonts w:ascii="Times New Roman" w:hAnsi="Times New Roman" w:cs="Times New Roman"/>
          <w:b/>
          <w:bCs/>
          <w:sz w:val="20"/>
          <w:szCs w:val="20"/>
        </w:rPr>
      </w:pPr>
    </w:p>
    <w:p w14:paraId="1FD14763" w14:textId="77777777" w:rsidR="002F3502" w:rsidRDefault="002F3502" w:rsidP="00E37A17">
      <w:pPr>
        <w:rPr>
          <w:rFonts w:ascii="Times New Roman" w:hAnsi="Times New Roman" w:cs="Times New Roman"/>
          <w:b/>
          <w:bCs/>
          <w:sz w:val="20"/>
          <w:szCs w:val="20"/>
        </w:rPr>
      </w:pPr>
    </w:p>
    <w:p w14:paraId="2EF441F9" w14:textId="7BE51E88"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4. CUSTOMER'S RESPONSIBILITIES</w:t>
      </w:r>
    </w:p>
    <w:p w14:paraId="5A2F0C7F" w14:textId="3E214DFA"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xml:space="preserve">Customer must return all equipment to Simmy's Equipment in the same good, clean, and functional condition as when received, ordinary wear and </w:t>
      </w:r>
      <w:proofErr w:type="gramStart"/>
      <w:r w:rsidRPr="002F3502">
        <w:rPr>
          <w:rFonts w:ascii="Times New Roman" w:hAnsi="Times New Roman" w:cs="Times New Roman"/>
          <w:sz w:val="20"/>
          <w:szCs w:val="20"/>
        </w:rPr>
        <w:t>tear</w:t>
      </w:r>
      <w:proofErr w:type="gramEnd"/>
      <w:r w:rsidRPr="002F3502">
        <w:rPr>
          <w:rFonts w:ascii="Times New Roman" w:hAnsi="Times New Roman" w:cs="Times New Roman"/>
          <w:sz w:val="20"/>
          <w:szCs w:val="20"/>
        </w:rPr>
        <w:t xml:space="preserve"> excepted. Equipment must be returned to the agreed-upon location. Until Simmy's Equipment takes actual possession of the returned equipment, Customer is responsible for keeping it safe and secure.</w:t>
      </w:r>
    </w:p>
    <w:p w14:paraId="59FF42FF" w14:textId="77777777" w:rsidR="00E37A17" w:rsidRPr="002F3502" w:rsidRDefault="00E37A17" w:rsidP="00E37A17">
      <w:pPr>
        <w:rPr>
          <w:rFonts w:ascii="Times New Roman" w:hAnsi="Times New Roman" w:cs="Times New Roman"/>
          <w:sz w:val="20"/>
          <w:szCs w:val="20"/>
        </w:rPr>
      </w:pPr>
      <w:proofErr w:type="gramStart"/>
      <w:r w:rsidRPr="002F3502">
        <w:rPr>
          <w:rFonts w:ascii="Times New Roman" w:hAnsi="Times New Roman" w:cs="Times New Roman"/>
          <w:sz w:val="20"/>
          <w:szCs w:val="20"/>
        </w:rPr>
        <w:t>Customer</w:t>
      </w:r>
      <w:proofErr w:type="gramEnd"/>
      <w:r w:rsidRPr="002F3502">
        <w:rPr>
          <w:rFonts w:ascii="Times New Roman" w:hAnsi="Times New Roman" w:cs="Times New Roman"/>
          <w:sz w:val="20"/>
          <w:szCs w:val="20"/>
        </w:rPr>
        <w:t xml:space="preserve"> shall notify Simmy's Equipment prior to any equipment movement between job sites. All equipment must be operated in accordance with the manufacturer's instructions and within its rated capacity. </w:t>
      </w:r>
      <w:proofErr w:type="gramStart"/>
      <w:r w:rsidRPr="002F3502">
        <w:rPr>
          <w:rFonts w:ascii="Times New Roman" w:hAnsi="Times New Roman" w:cs="Times New Roman"/>
          <w:sz w:val="20"/>
          <w:szCs w:val="20"/>
        </w:rPr>
        <w:t>Customer</w:t>
      </w:r>
      <w:proofErr w:type="gramEnd"/>
      <w:r w:rsidRPr="002F3502">
        <w:rPr>
          <w:rFonts w:ascii="Times New Roman" w:hAnsi="Times New Roman" w:cs="Times New Roman"/>
          <w:sz w:val="20"/>
          <w:szCs w:val="20"/>
        </w:rPr>
        <w:t xml:space="preserve"> will promptly notify Simmy's Equipment of any accident, damage, or equipment failure and will cooperate fully in providing information related to any such incident.</w:t>
      </w:r>
    </w:p>
    <w:p w14:paraId="30BA08D4"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Customer is responsible for performing or arranging the following routine maintenance during the rental period: pre-shift inspection of the equipment before each use; daily checking and maintaining of crankcase, transmission, cooling, and hydraulic fluid systems; and weekly checking of tire pressure, battery fluid, and charge levels. If the equipment fails to operate properly or requires repair, Customer must immediately cease use and notify Simmy's Equipment.</w:t>
      </w:r>
    </w:p>
    <w:p w14:paraId="6BF17ED6"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Customer further agrees, at Customer's sole cost and expense, to procure and maintain in force throughout the rental period all insurance required under these Rental Terms.</w:t>
      </w:r>
    </w:p>
    <w:p w14:paraId="2A9BBF12"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5. RISK OF LOSS</w:t>
      </w:r>
    </w:p>
    <w:p w14:paraId="33FDDB99" w14:textId="51ED44D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All loss of or damage to the equipment from any cause whatsoever occurring while the equipment is on rental — whether or not due to the fault of Customer — including but not limited to fire, flood, theft, vandalism, collision, rollover, and Acts of God, is the sole financial responsibility of Customer and shall be paid to Simmy's Equipment LLC promptly upon receipt of an invoice. Customer's liability is limited to the fair market value of the equipment at the time of loss or damage, less its salvage value, plus an administrative fee and any related recovery, appraisal, or loss-of-use expenses incurred by Simmy's Equipment.</w:t>
      </w:r>
    </w:p>
    <w:p w14:paraId="2CDE500E"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THE COST OF LABOR FOR REPAIRS WILL BE CHARGED AT SIMMY'S EQUIPMENT'S THEN-PREVAILING HOURLY LABOR RATE OR, WHERE APPLICABLE, THE RATE OF AN AUTHORIZED THIRD-PARTY REPAIRER. PARTS WILL BE CHARGED AT SIMMY'S EQUIPMENT'S COST PLUS A REASONABLE RETAIL MARKUP. USE OF EQUIPMENT BY ANY PERSON OTHER THAN CUSTOMER OR AN AUTHORIZED OPERATOR SHALL BE AT CUSTOMER'S SOLE RISK.</w:t>
      </w:r>
    </w:p>
    <w:p w14:paraId="60F73B96" w14:textId="40E4910A"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8. INDEMNIFICATION</w:t>
      </w:r>
    </w:p>
    <w:p w14:paraId="07B5C2F6"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Customer agrees to defend, indemnify, and hold harmless Simmy's Equipment LLC, its members, managers, employees, and agents, from and against any and all loss, liability, claims, actions, or expenses — including reasonable attorneys' fees — arising out of or relating to bodily injury (including death) or property damage sustained by any person in connection with the maintenance, use, possession, storage, operation, erection, dismantling, servicing, or transportation of the rented equipment, or Customer's failure to comply with any provision of this Agreement. This indemnification obligation is the sole and exclusive indemnification remedy between the parties for equipment rental transactions.</w:t>
      </w:r>
    </w:p>
    <w:p w14:paraId="02D16ED4" w14:textId="77777777" w:rsidR="008F2D7B" w:rsidRDefault="008F2D7B" w:rsidP="00E37A17">
      <w:pPr>
        <w:rPr>
          <w:rFonts w:ascii="Times New Roman" w:hAnsi="Times New Roman" w:cs="Times New Roman"/>
          <w:b/>
          <w:bCs/>
          <w:sz w:val="20"/>
          <w:szCs w:val="20"/>
        </w:rPr>
      </w:pPr>
    </w:p>
    <w:p w14:paraId="781EE794" w14:textId="77777777" w:rsidR="008F2D7B" w:rsidRDefault="008F2D7B" w:rsidP="00E37A17">
      <w:pPr>
        <w:rPr>
          <w:rFonts w:ascii="Times New Roman" w:hAnsi="Times New Roman" w:cs="Times New Roman"/>
          <w:b/>
          <w:bCs/>
          <w:sz w:val="20"/>
          <w:szCs w:val="20"/>
        </w:rPr>
      </w:pPr>
    </w:p>
    <w:p w14:paraId="27424D31" w14:textId="77777777" w:rsidR="008F2D7B" w:rsidRDefault="008F2D7B" w:rsidP="00E37A17">
      <w:pPr>
        <w:rPr>
          <w:rFonts w:ascii="Times New Roman" w:hAnsi="Times New Roman" w:cs="Times New Roman"/>
          <w:b/>
          <w:bCs/>
          <w:sz w:val="20"/>
          <w:szCs w:val="20"/>
        </w:rPr>
      </w:pPr>
    </w:p>
    <w:p w14:paraId="63050632" w14:textId="54A70A48"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lastRenderedPageBreak/>
        <w:t>9. REMEDIES</w:t>
      </w:r>
    </w:p>
    <w:p w14:paraId="73C85230" w14:textId="77777777" w:rsidR="00A20B63"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In the event of default by Customer, or if Simmy's Equipment reasonably deems its interests in the equipment to be at risk, Simmy's Equipment may, without waiving any other rights or remedies, peaceably enter the premises where the equipment is located after providing reasonable notice and render the equipment inoperative or remove it. Customer agrees to cooperate with and not interfere with any such recovery.</w:t>
      </w:r>
    </w:p>
    <w:p w14:paraId="6ADAE829" w14:textId="18AE5A3B"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10. WARRANTIES AND REMEDIES</w:t>
      </w:r>
    </w:p>
    <w:p w14:paraId="6B096AD9"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Simmy's Equipment warrants that the equipment, upon delivery to Customer, will be in good mechanical and operable condition. Customer acknowledges having examined the equipment upon delivery. The equipment shall be deemed accepted by Customer if Customer does not notify Simmy's Equipment in writing within 48 hours of delivery of any defect or problem with the equipment.</w:t>
      </w:r>
    </w:p>
    <w:p w14:paraId="6354EDB5"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xml:space="preserve">If the equipment is found not to be in good mechanical condition through no fault of Customer, Customer must notify Simmy's Equipment within 48 hours of delivery. Simmy's Equipment will make commercially reasonable efforts to repair or replace the equipment as soon as practicable. </w:t>
      </w:r>
      <w:proofErr w:type="gramStart"/>
      <w:r w:rsidRPr="002F3502">
        <w:rPr>
          <w:rFonts w:ascii="Times New Roman" w:hAnsi="Times New Roman" w:cs="Times New Roman"/>
          <w:sz w:val="20"/>
          <w:szCs w:val="20"/>
        </w:rPr>
        <w:t>Customer's</w:t>
      </w:r>
      <w:proofErr w:type="gramEnd"/>
      <w:r w:rsidRPr="002F3502">
        <w:rPr>
          <w:rFonts w:ascii="Times New Roman" w:hAnsi="Times New Roman" w:cs="Times New Roman"/>
          <w:sz w:val="20"/>
          <w:szCs w:val="20"/>
        </w:rPr>
        <w:t xml:space="preserve"> payment obligations for rental charges will begin upon delivery of repaired or replacement equipment.</w:t>
      </w:r>
    </w:p>
    <w:p w14:paraId="4C3021BA"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xml:space="preserve">THE FOREGOING IS IN LIEU OF ALL WARRANTIES, EXPRESS, IMPLIED, OR STATUTORY, INCLUDING BUT NOT LIMITED TO THE IMPLIED WARRANTY OF MERCHANTABILITY AND THE IMPLIED WARRANTY OF FITNESS FOR A PARTICULAR PURPOSE. CUSTOMER WAIVES ALL CLAIMS FOR INDIRECT, INCIDENTAL, AND CONSEQUENTIAL DAMAGES ARISING </w:t>
      </w:r>
      <w:proofErr w:type="gramStart"/>
      <w:r w:rsidRPr="002F3502">
        <w:rPr>
          <w:rFonts w:ascii="Times New Roman" w:hAnsi="Times New Roman" w:cs="Times New Roman"/>
          <w:sz w:val="20"/>
          <w:szCs w:val="20"/>
        </w:rPr>
        <w:t>OUT OF</w:t>
      </w:r>
      <w:proofErr w:type="gramEnd"/>
      <w:r w:rsidRPr="002F3502">
        <w:rPr>
          <w:rFonts w:ascii="Times New Roman" w:hAnsi="Times New Roman" w:cs="Times New Roman"/>
          <w:sz w:val="20"/>
          <w:szCs w:val="20"/>
        </w:rPr>
        <w:t xml:space="preserve"> OR IN CONNECTION WITH THE RENTAL, MAINTENANCE, USE, OPERATION, STORAGE, ERECTION, DISMANTLING, OR TRANSPORTATION OF THE EQUIPMENT.</w:t>
      </w:r>
    </w:p>
    <w:p w14:paraId="6D8AC8C4"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11. REFUELING</w:t>
      </w:r>
    </w:p>
    <w:p w14:paraId="0044EC23"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xml:space="preserve">Simmy's Equipment will provide the equipment to Customer with full fuel tanks. </w:t>
      </w:r>
      <w:proofErr w:type="gramStart"/>
      <w:r w:rsidRPr="002F3502">
        <w:rPr>
          <w:rFonts w:ascii="Times New Roman" w:hAnsi="Times New Roman" w:cs="Times New Roman"/>
          <w:sz w:val="20"/>
          <w:szCs w:val="20"/>
        </w:rPr>
        <w:t>Customer</w:t>
      </w:r>
      <w:proofErr w:type="gramEnd"/>
      <w:r w:rsidRPr="002F3502">
        <w:rPr>
          <w:rFonts w:ascii="Times New Roman" w:hAnsi="Times New Roman" w:cs="Times New Roman"/>
          <w:sz w:val="20"/>
          <w:szCs w:val="20"/>
        </w:rPr>
        <w:t xml:space="preserve"> may return the equipment with full fuel tanks at no additional charge. If the equipment is returned with fuel tanks less than full, Customer agrees to pay Simmy's Equipment's then-current refueling service charge for the number of gallons required to refill the tanks to capacity at the time of return.</w:t>
      </w:r>
    </w:p>
    <w:p w14:paraId="6F23A19A"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12. SECURITY DEPOSIT</w:t>
      </w:r>
    </w:p>
    <w:p w14:paraId="44FB7533"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Simmy's Equipment may require a security deposit prior to releasing equipment for rental. The security deposit amount will be communicated to Customer at the time of rental and will be held in accordance with applicable Massachusetts law. The deposit will be returned to Customer following the conclusion of the rental period, subject to any deductions for unpaid rental charges, damage to the equipment, or other amounts owed by Customer under the Rental Documentation. Cash deposits will be held in a designated account and returned within a reasonable time following the return of the equipment in satisfactory condition.</w:t>
      </w:r>
    </w:p>
    <w:p w14:paraId="10096B78" w14:textId="77777777" w:rsidR="002F3502" w:rsidRDefault="002F3502" w:rsidP="00E37A17">
      <w:pPr>
        <w:rPr>
          <w:rFonts w:ascii="Times New Roman" w:hAnsi="Times New Roman" w:cs="Times New Roman"/>
          <w:b/>
          <w:bCs/>
          <w:sz w:val="20"/>
          <w:szCs w:val="20"/>
        </w:rPr>
      </w:pPr>
    </w:p>
    <w:p w14:paraId="7DCC0F19" w14:textId="28FD1488"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t>13. GOVERNING LAW</w:t>
      </w:r>
    </w:p>
    <w:p w14:paraId="186C2FAA"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This Agreement shall be governed by and construed in accordance with the laws of the Commonwealth of Massachusetts, without regard to its conflict of laws rules. Any disputes arising out of or relating to this Agreement shall be subject to the exclusive jurisdiction of the state and federal courts located in Worcester County, Massachusetts, and the parties irrevocably consent to such jurisdiction and venue. If any provision of this Agreement is held invalid or unenforceable, the remaining provisions shall continue in full force and effect.</w:t>
      </w:r>
    </w:p>
    <w:p w14:paraId="096D50B9"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 </w:t>
      </w:r>
    </w:p>
    <w:p w14:paraId="41BE7304"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b/>
          <w:bCs/>
          <w:sz w:val="20"/>
          <w:szCs w:val="20"/>
        </w:rPr>
        <w:lastRenderedPageBreak/>
        <w:t>SIGNATURES</w:t>
      </w:r>
    </w:p>
    <w:p w14:paraId="424F47EE" w14:textId="77777777" w:rsidR="00E37A17" w:rsidRPr="002F3502" w:rsidRDefault="00E37A17" w:rsidP="00E37A17">
      <w:pPr>
        <w:rPr>
          <w:rFonts w:ascii="Times New Roman" w:hAnsi="Times New Roman" w:cs="Times New Roman"/>
          <w:sz w:val="20"/>
          <w:szCs w:val="20"/>
        </w:rPr>
      </w:pPr>
      <w:r w:rsidRPr="002F3502">
        <w:rPr>
          <w:rFonts w:ascii="Times New Roman" w:hAnsi="Times New Roman" w:cs="Times New Roman"/>
          <w:sz w:val="20"/>
          <w:szCs w:val="20"/>
        </w:rPr>
        <w:t>By signing below, both parties agree to be bound by the terms and conditions set forth in this Rental Documentation.</w:t>
      </w:r>
    </w:p>
    <w:p w14:paraId="2340C3E7" w14:textId="77777777" w:rsidR="00A20B63" w:rsidRDefault="00A20B63" w:rsidP="00A20B63">
      <w:pPr>
        <w:rPr>
          <w:b/>
          <w:bCs/>
        </w:rPr>
      </w:pPr>
    </w:p>
    <w:p w14:paraId="025B32F7" w14:textId="77777777" w:rsidR="00DB3A89" w:rsidRDefault="00DB3A89" w:rsidP="00A20B63">
      <w:pPr>
        <w:rPr>
          <w:b/>
          <w:bCs/>
        </w:rPr>
      </w:pPr>
    </w:p>
    <w:p w14:paraId="79522998" w14:textId="0AA8A1FE" w:rsidR="00A20B63" w:rsidRDefault="00A20B63" w:rsidP="00A20B63">
      <w:r>
        <w:rPr>
          <w:b/>
          <w:bCs/>
        </w:rPr>
        <w:t>CUSTOMER</w:t>
      </w:r>
      <w:r>
        <w:rPr>
          <w:b/>
          <w:bCs/>
        </w:rPr>
        <w:tab/>
      </w:r>
      <w:r>
        <w:rPr>
          <w:b/>
          <w:bCs/>
        </w:rPr>
        <w:tab/>
      </w:r>
      <w:r>
        <w:rPr>
          <w:b/>
          <w:bCs/>
        </w:rPr>
        <w:tab/>
      </w:r>
      <w:r>
        <w:rPr>
          <w:b/>
          <w:bCs/>
        </w:rPr>
        <w:tab/>
      </w:r>
      <w:r>
        <w:rPr>
          <w:b/>
          <w:bCs/>
        </w:rPr>
        <w:tab/>
      </w:r>
      <w:r>
        <w:rPr>
          <w:b/>
          <w:bCs/>
        </w:rPr>
        <w:tab/>
        <w:t>SIMMY'S EQUIPMENT LLC</w:t>
      </w:r>
    </w:p>
    <w:p w14:paraId="00A711C6" w14:textId="77777777" w:rsidR="00DB3A89" w:rsidRDefault="00DB3A89" w:rsidP="00A20B63"/>
    <w:p w14:paraId="6012920B" w14:textId="39760B94" w:rsidR="00A20B63" w:rsidRDefault="00A20B63" w:rsidP="00A20B63">
      <w:r>
        <w:t>Signature:</w:t>
      </w:r>
      <w:r>
        <w:tab/>
      </w:r>
      <w:r>
        <w:tab/>
      </w:r>
      <w:r>
        <w:tab/>
      </w:r>
      <w:r>
        <w:tab/>
      </w:r>
      <w:r>
        <w:tab/>
      </w:r>
      <w:r>
        <w:tab/>
        <w:t>Signature:</w:t>
      </w:r>
    </w:p>
    <w:p w14:paraId="4C79CD48" w14:textId="77777777" w:rsidR="00DB3A89" w:rsidRDefault="00DB3A89" w:rsidP="00A20B63"/>
    <w:p w14:paraId="4379AA81" w14:textId="246186B6" w:rsidR="00A20B63" w:rsidRDefault="00A20B63" w:rsidP="00A20B63">
      <w:r>
        <w:t>Printed Name:</w:t>
      </w:r>
      <w:r>
        <w:tab/>
      </w:r>
      <w:r>
        <w:tab/>
      </w:r>
      <w:r>
        <w:tab/>
      </w:r>
      <w:r>
        <w:tab/>
      </w:r>
      <w:r>
        <w:tab/>
        <w:t xml:space="preserve">Ethan </w:t>
      </w:r>
      <w:proofErr w:type="spellStart"/>
      <w:r>
        <w:t>Simonovitch</w:t>
      </w:r>
      <w:proofErr w:type="spellEnd"/>
    </w:p>
    <w:p w14:paraId="628FA668" w14:textId="77777777" w:rsidR="00DB3A89" w:rsidRDefault="00DB3A89" w:rsidP="00A20B63"/>
    <w:p w14:paraId="2D8EF008" w14:textId="77C52E57" w:rsidR="00A20B63" w:rsidRDefault="00A20B63" w:rsidP="00A20B63">
      <w:r>
        <w:t>Title:</w:t>
      </w:r>
      <w:r>
        <w:tab/>
      </w:r>
      <w:r>
        <w:tab/>
      </w:r>
      <w:r>
        <w:tab/>
      </w:r>
      <w:r>
        <w:tab/>
      </w:r>
      <w:r>
        <w:tab/>
      </w:r>
      <w:r>
        <w:tab/>
      </w:r>
      <w:r>
        <w:tab/>
        <w:t>Owner</w:t>
      </w:r>
    </w:p>
    <w:p w14:paraId="7880C077" w14:textId="77777777" w:rsidR="00DB3A89" w:rsidRDefault="00DB3A89" w:rsidP="00A20B63"/>
    <w:p w14:paraId="79629858" w14:textId="3BEFC5B7" w:rsidR="00A20B63" w:rsidRDefault="00A20B63" w:rsidP="00A20B63">
      <w:r>
        <w:t>Date:</w:t>
      </w:r>
      <w:r>
        <w:tab/>
      </w:r>
      <w:r>
        <w:tab/>
      </w:r>
      <w:r>
        <w:tab/>
      </w:r>
      <w:r>
        <w:tab/>
      </w:r>
      <w:r>
        <w:tab/>
      </w:r>
      <w:r>
        <w:tab/>
      </w:r>
      <w:r>
        <w:tab/>
        <w:t>Date</w:t>
      </w:r>
      <w:r w:rsidR="002F3502">
        <w:t>:</w:t>
      </w:r>
    </w:p>
    <w:p w14:paraId="7136E5CE" w14:textId="3D6463DD" w:rsidR="00A20B63" w:rsidRDefault="00A20B63">
      <w:pPr>
        <w:rPr>
          <w:kern w:val="0"/>
          <w14:ligatures w14:val="none"/>
        </w:rPr>
      </w:pPr>
      <w:r>
        <w:rPr>
          <w:kern w:val="0"/>
          <w14:ligatures w14:val="none"/>
        </w:rPr>
        <w:tab/>
      </w:r>
    </w:p>
    <w:p w14:paraId="7B4E6E9B" w14:textId="5140C5BB" w:rsidR="00A20B63" w:rsidRDefault="00A20B63"/>
    <w:sectPr w:rsidR="00A20B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A17"/>
    <w:rsid w:val="0017000D"/>
    <w:rsid w:val="002F3502"/>
    <w:rsid w:val="004E1448"/>
    <w:rsid w:val="00692BCF"/>
    <w:rsid w:val="007D23F6"/>
    <w:rsid w:val="008F2D7B"/>
    <w:rsid w:val="00A20B63"/>
    <w:rsid w:val="00A30D96"/>
    <w:rsid w:val="00DB3A89"/>
    <w:rsid w:val="00E37A17"/>
    <w:rsid w:val="00EF5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772FB"/>
  <w15:chartTrackingRefBased/>
  <w15:docId w15:val="{F407DAEA-FF03-4B27-88E1-FF68D3B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0B63"/>
  </w:style>
  <w:style w:type="paragraph" w:styleId="Heading1">
    <w:name w:val="heading 1"/>
    <w:basedOn w:val="Normal"/>
    <w:next w:val="Normal"/>
    <w:link w:val="Heading1Char"/>
    <w:uiPriority w:val="9"/>
    <w:qFormat/>
    <w:rsid w:val="00E37A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A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A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A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A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A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A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A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A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A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A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A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A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A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A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A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A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A17"/>
    <w:rPr>
      <w:rFonts w:eastAsiaTheme="majorEastAsia" w:cstheme="majorBidi"/>
      <w:color w:val="272727" w:themeColor="text1" w:themeTint="D8"/>
    </w:rPr>
  </w:style>
  <w:style w:type="paragraph" w:styleId="Title">
    <w:name w:val="Title"/>
    <w:basedOn w:val="Normal"/>
    <w:next w:val="Normal"/>
    <w:link w:val="TitleChar"/>
    <w:uiPriority w:val="10"/>
    <w:qFormat/>
    <w:rsid w:val="00E37A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A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A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A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A17"/>
    <w:pPr>
      <w:spacing w:before="160"/>
      <w:jc w:val="center"/>
    </w:pPr>
    <w:rPr>
      <w:i/>
      <w:iCs/>
      <w:color w:val="404040" w:themeColor="text1" w:themeTint="BF"/>
    </w:rPr>
  </w:style>
  <w:style w:type="character" w:customStyle="1" w:styleId="QuoteChar">
    <w:name w:val="Quote Char"/>
    <w:basedOn w:val="DefaultParagraphFont"/>
    <w:link w:val="Quote"/>
    <w:uiPriority w:val="29"/>
    <w:rsid w:val="00E37A17"/>
    <w:rPr>
      <w:i/>
      <w:iCs/>
      <w:color w:val="404040" w:themeColor="text1" w:themeTint="BF"/>
    </w:rPr>
  </w:style>
  <w:style w:type="paragraph" w:styleId="ListParagraph">
    <w:name w:val="List Paragraph"/>
    <w:basedOn w:val="Normal"/>
    <w:uiPriority w:val="34"/>
    <w:qFormat/>
    <w:rsid w:val="00E37A17"/>
    <w:pPr>
      <w:ind w:left="720"/>
      <w:contextualSpacing/>
    </w:pPr>
  </w:style>
  <w:style w:type="character" w:styleId="IntenseEmphasis">
    <w:name w:val="Intense Emphasis"/>
    <w:basedOn w:val="DefaultParagraphFont"/>
    <w:uiPriority w:val="21"/>
    <w:qFormat/>
    <w:rsid w:val="00E37A17"/>
    <w:rPr>
      <w:i/>
      <w:iCs/>
      <w:color w:val="0F4761" w:themeColor="accent1" w:themeShade="BF"/>
    </w:rPr>
  </w:style>
  <w:style w:type="paragraph" w:styleId="IntenseQuote">
    <w:name w:val="Intense Quote"/>
    <w:basedOn w:val="Normal"/>
    <w:next w:val="Normal"/>
    <w:link w:val="IntenseQuoteChar"/>
    <w:uiPriority w:val="30"/>
    <w:qFormat/>
    <w:rsid w:val="00E37A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A17"/>
    <w:rPr>
      <w:i/>
      <w:iCs/>
      <w:color w:val="0F4761" w:themeColor="accent1" w:themeShade="BF"/>
    </w:rPr>
  </w:style>
  <w:style w:type="character" w:styleId="IntenseReference">
    <w:name w:val="Intense Reference"/>
    <w:basedOn w:val="DefaultParagraphFont"/>
    <w:uiPriority w:val="32"/>
    <w:qFormat/>
    <w:rsid w:val="00E37A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00167-25A4-497C-9C1C-FE3930325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1432</Words>
  <Characters>8064</Characters>
  <Application>Microsoft Office Word</Application>
  <DocSecurity>0</DocSecurity>
  <Lines>130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Ethan Simmy</dc:creator>
  <cp:keywords/>
  <dc:description/>
  <cp:lastModifiedBy>Ethan Simmy</cp:lastModifiedBy>
  <cp:revision>3</cp:revision>
  <cp:lastPrinted>2026-04-20T20:32:00Z</cp:lastPrinted>
  <dcterms:created xsi:type="dcterms:W3CDTF">2026-05-19T21:59:00Z</dcterms:created>
  <dcterms:modified xsi:type="dcterms:W3CDTF">2026-05-19T22:02:00Z</dcterms:modified>
</cp:coreProperties>
</file>